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19" w:rsidRPr="00745CCC" w:rsidRDefault="00F20119" w:rsidP="00745CCC">
      <w:pPr>
        <w:pStyle w:val="NormalWeb"/>
        <w:spacing w:after="120" w:afterAutospacing="0"/>
        <w:jc w:val="center"/>
        <w:rPr>
          <w:b/>
          <w:bCs/>
        </w:rPr>
      </w:pPr>
      <w:r w:rsidRPr="00745CCC">
        <w:rPr>
          <w:b/>
          <w:bCs/>
        </w:rPr>
        <w:t>KADER VE KAZAYA İMAN</w:t>
      </w:r>
    </w:p>
    <w:p w:rsidR="00745CCC" w:rsidRPr="00745CCC" w:rsidRDefault="00745CCC" w:rsidP="00745CCC">
      <w:pPr>
        <w:pStyle w:val="NormalWeb"/>
        <w:spacing w:after="120" w:afterAutospacing="0"/>
        <w:jc w:val="center"/>
        <w:rPr>
          <w:b/>
          <w:bCs/>
        </w:rPr>
      </w:pPr>
      <w:r w:rsidRPr="00745CCC">
        <w:rPr>
          <w:b/>
          <w:bCs/>
        </w:rPr>
        <w:t>07.06.2013</w:t>
      </w:r>
    </w:p>
    <w:p w:rsidR="00745CCC" w:rsidRPr="00745CCC" w:rsidRDefault="00745CCC" w:rsidP="00745CCC">
      <w:pPr>
        <w:bidi/>
        <w:spacing w:after="120" w:line="240" w:lineRule="auto"/>
        <w:jc w:val="both"/>
        <w:rPr>
          <w:rFonts w:ascii="Traditional Arabic" w:eastAsia="Times New Roman" w:hAnsi="Traditional Arabic" w:cs="Traditional Arabic"/>
          <w:b/>
          <w:bCs/>
          <w:color w:val="000000"/>
          <w:sz w:val="32"/>
          <w:szCs w:val="32"/>
          <w:rtl/>
          <w:lang w:val="en-US" w:eastAsia="tr-TR"/>
        </w:rPr>
      </w:pPr>
      <w:r w:rsidRPr="00745CCC">
        <w:rPr>
          <w:rFonts w:ascii="Traditional Arabic" w:eastAsia="Times New Roman" w:hAnsi="Traditional Arabic" w:cs="Traditional Arabic"/>
          <w:b/>
          <w:bCs/>
          <w:color w:val="000000"/>
          <w:sz w:val="32"/>
          <w:szCs w:val="32"/>
          <w:rtl/>
          <w:lang w:val="en-US" w:eastAsia="tr-TR"/>
        </w:rPr>
        <w:t xml:space="preserve">إِنَّا كُلَّ شَيْءٍ خَلَقْنَاهُ بِقَدَرٍ وَمَا أَمْرُنَا إِلَّا وَاحِدَةٌ </w:t>
      </w:r>
      <w:bookmarkStart w:id="0" w:name="_GoBack"/>
      <w:bookmarkEnd w:id="0"/>
      <w:r w:rsidRPr="00745CCC">
        <w:rPr>
          <w:rFonts w:ascii="Traditional Arabic" w:eastAsia="Times New Roman" w:hAnsi="Traditional Arabic" w:cs="Traditional Arabic"/>
          <w:b/>
          <w:bCs/>
          <w:color w:val="000000"/>
          <w:sz w:val="32"/>
          <w:szCs w:val="32"/>
          <w:rtl/>
          <w:lang w:val="en-US" w:eastAsia="tr-TR"/>
        </w:rPr>
        <w:t xml:space="preserve">كَلَمْحٍ بِالْبَصَرِ </w:t>
      </w:r>
    </w:p>
    <w:p w:rsidR="00F20119" w:rsidRPr="00745CCC" w:rsidRDefault="00F20119" w:rsidP="00745CCC">
      <w:pPr>
        <w:pStyle w:val="NormalWeb"/>
        <w:spacing w:after="120" w:afterAutospacing="0"/>
        <w:jc w:val="both"/>
        <w:rPr>
          <w:b/>
          <w:bCs/>
        </w:rPr>
      </w:pPr>
      <w:r w:rsidRPr="00745CCC">
        <w:rPr>
          <w:b/>
          <w:bCs/>
        </w:rPr>
        <w:t>Muhterem Müminler!</w:t>
      </w:r>
    </w:p>
    <w:p w:rsidR="00745CCC" w:rsidRDefault="00F20119" w:rsidP="00745CCC">
      <w:pPr>
        <w:pStyle w:val="NormalWeb"/>
        <w:spacing w:after="120" w:afterAutospacing="0"/>
        <w:jc w:val="both"/>
      </w:pPr>
      <w:r>
        <w:t>Kader</w:t>
      </w:r>
      <w:r w:rsidR="00745CCC">
        <w:t>, D</w:t>
      </w:r>
      <w:r>
        <w:t>ini bir terim olarak</w:t>
      </w:r>
      <w:r w:rsidR="00745CCC">
        <w:t>;</w:t>
      </w:r>
      <w:r>
        <w:t xml:space="preserve"> Allah’ın ezelden ebede kadar olacak şeylerin zaman ve yerlerini, özelliklerini ve nasıl olacaklarını bilmesi ve bu bilgi doğrultusunda onları takdir etmesidir. Kader, Yüce Allah'ın ilim ve </w:t>
      </w:r>
      <w:proofErr w:type="spellStart"/>
      <w:r>
        <w:t>irâde</w:t>
      </w:r>
      <w:proofErr w:type="spellEnd"/>
      <w:r>
        <w:t xml:space="preserve"> sıfatının bir tecellisidir ve Allah’ın ilmi doğrultusunda, kâinatı ve ondaki her şeyi belli bir düzen ve ölçüye göre idare eden ilahi bir kanundur. </w:t>
      </w:r>
    </w:p>
    <w:p w:rsidR="00F20119" w:rsidRDefault="00F20119" w:rsidP="00745CCC">
      <w:pPr>
        <w:pStyle w:val="NormalWeb"/>
        <w:spacing w:after="120" w:afterAutospacing="0"/>
        <w:jc w:val="both"/>
      </w:pPr>
      <w:r>
        <w:t xml:space="preserve">O halde kadere </w:t>
      </w:r>
      <w:proofErr w:type="spellStart"/>
      <w:r>
        <w:t>îman</w:t>
      </w:r>
      <w:proofErr w:type="spellEnd"/>
      <w:r>
        <w:t>; Allah'ın her şeyi sonsuz ilmiyle bildiğine, zamanı gelince eşya ve olayları o bilgi doğrultusunda yarattığına tereddütsüz inanmak demektir. Kadere iman İslam’ın iman esaslarından yani mümin olmanın şartlarındandır.</w:t>
      </w:r>
    </w:p>
    <w:p w:rsidR="00F20119" w:rsidRPr="00745CCC" w:rsidRDefault="00F20119" w:rsidP="00745CCC">
      <w:pPr>
        <w:pStyle w:val="NormalWeb"/>
        <w:spacing w:after="120" w:afterAutospacing="0"/>
        <w:jc w:val="both"/>
        <w:rPr>
          <w:b/>
          <w:bCs/>
        </w:rPr>
      </w:pPr>
      <w:r w:rsidRPr="00745CCC">
        <w:rPr>
          <w:b/>
          <w:bCs/>
        </w:rPr>
        <w:t>Aziz Kardeşlerim!</w:t>
      </w:r>
    </w:p>
    <w:p w:rsidR="00F20119" w:rsidRDefault="00F20119" w:rsidP="00745CCC">
      <w:pPr>
        <w:pStyle w:val="NormalWeb"/>
        <w:spacing w:after="120" w:afterAutospacing="0"/>
        <w:jc w:val="both"/>
      </w:pPr>
      <w:r>
        <w:t>Allah (</w:t>
      </w:r>
      <w:proofErr w:type="spellStart"/>
      <w:r>
        <w:t>c.c</w:t>
      </w:r>
      <w:proofErr w:type="spellEnd"/>
      <w:r>
        <w:t xml:space="preserve">.) insanları yaratmış, onlara akıl irade ve güç vermiştir. İnsan akıl ve iradesi ile iyi olanı seçecek, kötü olandan sakınacaktır. İnsanın bu iyiyi seçme ve kötü olandan sakınma gücüne “irade-i </w:t>
      </w:r>
      <w:proofErr w:type="spellStart"/>
      <w:r>
        <w:t>cüz’iyye</w:t>
      </w:r>
      <w:proofErr w:type="spellEnd"/>
      <w:r>
        <w:t xml:space="preserve">” denir. Bu gücümüzü kullanarak iyi, kötü, faydalı ve zararlı olandan hangisini seçersek Allah da onu isteğimize uygun olarak yaratır. Seçtiğimiz şey iyi ise sevap kazanırız. Kötü ise günah işlemiş oluruz. Ancak irademizin dışında meydana gelen olaylarda sorumluluğumuz yoktur. Kader bu olunca, günah olan bir şeyi kendi isteğimizle yaptıktan sonra onu kadere bağlayıp “Bu bizim alın yazımızdır” demek doğru olmaz. </w:t>
      </w:r>
      <w:proofErr w:type="spellStart"/>
      <w:r>
        <w:t>Cenab</w:t>
      </w:r>
      <w:proofErr w:type="spellEnd"/>
      <w:r>
        <w:t xml:space="preserve">-ı Allah </w:t>
      </w:r>
      <w:r w:rsidRPr="00745CCC">
        <w:rPr>
          <w:b/>
          <w:bCs/>
          <w:i/>
          <w:iCs/>
        </w:rPr>
        <w:t xml:space="preserve">“Başınıza her ne musibet gelirse kendi </w:t>
      </w:r>
      <w:r w:rsidRPr="00745CCC">
        <w:rPr>
          <w:b/>
          <w:bCs/>
          <w:i/>
          <w:iCs/>
        </w:rPr>
        <w:lastRenderedPageBreak/>
        <w:t>yaptıklarınız yüzündendir. O, yine de çoğunu af eder.</w:t>
      </w:r>
      <w:r w:rsidR="00745CCC">
        <w:rPr>
          <w:rStyle w:val="DipnotBavurusu"/>
          <w:b/>
          <w:bCs/>
          <w:i/>
          <w:iCs/>
        </w:rPr>
        <w:footnoteReference w:id="1"/>
      </w:r>
      <w:r>
        <w:t xml:space="preserve"> </w:t>
      </w:r>
    </w:p>
    <w:p w:rsidR="00F20119" w:rsidRPr="00745CCC" w:rsidRDefault="00F20119" w:rsidP="00745CCC">
      <w:pPr>
        <w:pStyle w:val="NormalWeb"/>
        <w:spacing w:after="120" w:afterAutospacing="0"/>
        <w:jc w:val="both"/>
        <w:rPr>
          <w:b/>
          <w:bCs/>
        </w:rPr>
      </w:pPr>
      <w:r w:rsidRPr="00745CCC">
        <w:rPr>
          <w:b/>
          <w:bCs/>
        </w:rPr>
        <w:t>Muhterem Müslümanlar!</w:t>
      </w:r>
    </w:p>
    <w:p w:rsidR="00F20119" w:rsidRDefault="00F20119" w:rsidP="00745CCC">
      <w:pPr>
        <w:pStyle w:val="NormalWeb"/>
        <w:spacing w:after="120" w:afterAutospacing="0"/>
        <w:jc w:val="both"/>
      </w:pPr>
      <w:r>
        <w:t xml:space="preserve">Kaderimiz </w:t>
      </w:r>
      <w:proofErr w:type="spellStart"/>
      <w:r>
        <w:t>levh</w:t>
      </w:r>
      <w:proofErr w:type="spellEnd"/>
      <w:r>
        <w:t>-i mahfuz denilen ve bilgisi sadece Allah katında olan bir kitapta yazılıdır. Kader değişmez, ancak Allah (</w:t>
      </w:r>
      <w:proofErr w:type="spellStart"/>
      <w:r>
        <w:t>c.c</w:t>
      </w:r>
      <w:proofErr w:type="spellEnd"/>
      <w:r>
        <w:t>) kulun Rabbine dua edeceğini, çalışıp gayret göstereceğini ezeli bilgisiyle bilip kaderi öyle yazar. Peygamberimiz (</w:t>
      </w:r>
      <w:proofErr w:type="spellStart"/>
      <w:r>
        <w:t>s.a.v</w:t>
      </w:r>
      <w:proofErr w:type="spellEnd"/>
      <w:r>
        <w:t xml:space="preserve">) buyurduğu şu hadisi dualarımız ve gayretlerimiz kaderimizi olumlu etkiler şeklinde anlamalıyız. “Allah’ın </w:t>
      </w:r>
      <w:proofErr w:type="spellStart"/>
      <w:r>
        <w:t>kaza’sı</w:t>
      </w:r>
      <w:proofErr w:type="spellEnd"/>
      <w:r>
        <w:t xml:space="preserve"> ancak dua ile değişir</w:t>
      </w:r>
      <w:r w:rsidR="00745CCC">
        <w:t>. Ömür de ancak iyilikle uzar.”</w:t>
      </w:r>
      <w:r w:rsidR="00745CCC">
        <w:rPr>
          <w:rStyle w:val="DipnotBavurusu"/>
        </w:rPr>
        <w:footnoteReference w:id="2"/>
      </w:r>
      <w:r>
        <w:t xml:space="preserve"> </w:t>
      </w:r>
    </w:p>
    <w:p w:rsidR="00F20119" w:rsidRDefault="00F20119" w:rsidP="00745CCC">
      <w:pPr>
        <w:pStyle w:val="NormalWeb"/>
        <w:spacing w:after="120" w:afterAutospacing="0"/>
        <w:jc w:val="both"/>
      </w:pPr>
      <w:r>
        <w:t xml:space="preserve">Kaderde her şey belli diye düşünerek insanın azimle gayreti, çalışıp çabalamayı terk etmesi yanlış bir düşüncedir. Kişi, Allah kendisi hakkında öyle yazdığı için kaderini mecburen öyle yaşıyor değildir. Aksine kişinin nasıl hareket edeceğini </w:t>
      </w:r>
      <w:proofErr w:type="spellStart"/>
      <w:r>
        <w:t>Cenab</w:t>
      </w:r>
      <w:proofErr w:type="spellEnd"/>
      <w:r>
        <w:t xml:space="preserve">-ı </w:t>
      </w:r>
      <w:proofErr w:type="spellStart"/>
      <w:r>
        <w:t>Hakk</w:t>
      </w:r>
      <w:proofErr w:type="spellEnd"/>
      <w:r>
        <w:t xml:space="preserve"> sonsuz ilmi ile bildiği için kaderini öyle onaylayıp takdir etmiştir. Kaderde kişinin iradesi vardır ve kişi her yaptığından da sorumludur. Sadece aklı ve idraki olmayanlar sorumlu değildirler.</w:t>
      </w:r>
    </w:p>
    <w:p w:rsidR="00F20119" w:rsidRDefault="00F20119" w:rsidP="00745CCC">
      <w:pPr>
        <w:pStyle w:val="NormalWeb"/>
        <w:spacing w:after="120" w:afterAutospacing="0"/>
        <w:jc w:val="both"/>
      </w:pPr>
      <w:r>
        <w:t>Kader inancı; akıl ve irade sahibi insanın, üzerine düşen dünyevi ve uhrevi görevleri eksiksiz yerine getirmesinden sonra, ortaya çıkan neticeye rıza göstermesi ve Allah’a tevekkül etmesini gerektirir. Tevekkül, kulun gerekli tedbirleri aldıktan sonra takdire razı olmasıdır.</w:t>
      </w:r>
    </w:p>
    <w:p w:rsidR="00DB00A7" w:rsidRDefault="00F20119" w:rsidP="00745CCC">
      <w:pPr>
        <w:pStyle w:val="NormalWeb"/>
        <w:spacing w:after="120" w:afterAutospacing="0"/>
        <w:jc w:val="both"/>
      </w:pPr>
      <w:r>
        <w:t xml:space="preserve">Hutbemi şu </w:t>
      </w:r>
      <w:proofErr w:type="spellStart"/>
      <w:r>
        <w:t>âyetle</w:t>
      </w:r>
      <w:proofErr w:type="spellEnd"/>
      <w:r>
        <w:t xml:space="preserve"> bitirmek istiyorum: </w:t>
      </w:r>
      <w:r w:rsidRPr="00745CCC">
        <w:rPr>
          <w:b/>
          <w:bCs/>
          <w:i/>
          <w:iCs/>
        </w:rPr>
        <w:t>“Gerçekten biz her şeyi bir ölçü ve dengede yarattık. Emrimiz ancak bir tek emirdir. Göz kırpması gibidir. (Anında gerçekleşir.)”</w:t>
      </w:r>
      <w:r w:rsidR="00745CCC">
        <w:rPr>
          <w:rStyle w:val="DipnotBavurusu"/>
          <w:b/>
          <w:bCs/>
          <w:i/>
          <w:iCs/>
        </w:rPr>
        <w:footnoteReference w:id="3"/>
      </w:r>
      <w:r>
        <w:t xml:space="preserve"> </w:t>
      </w:r>
    </w:p>
    <w:sectPr w:rsidR="00DB00A7" w:rsidSect="00745CCC">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EE" w:rsidRDefault="002C39EE" w:rsidP="00745CCC">
      <w:pPr>
        <w:spacing w:after="0" w:line="240" w:lineRule="auto"/>
      </w:pPr>
      <w:r>
        <w:separator/>
      </w:r>
    </w:p>
  </w:endnote>
  <w:endnote w:type="continuationSeparator" w:id="0">
    <w:p w:rsidR="002C39EE" w:rsidRDefault="002C39EE" w:rsidP="0074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EE" w:rsidRDefault="002C39EE" w:rsidP="00745CCC">
      <w:pPr>
        <w:spacing w:after="0" w:line="240" w:lineRule="auto"/>
      </w:pPr>
      <w:r>
        <w:separator/>
      </w:r>
    </w:p>
  </w:footnote>
  <w:footnote w:type="continuationSeparator" w:id="0">
    <w:p w:rsidR="002C39EE" w:rsidRDefault="002C39EE" w:rsidP="00745CCC">
      <w:pPr>
        <w:spacing w:after="0" w:line="240" w:lineRule="auto"/>
      </w:pPr>
      <w:r>
        <w:continuationSeparator/>
      </w:r>
    </w:p>
  </w:footnote>
  <w:footnote w:id="1">
    <w:p w:rsidR="00745CCC" w:rsidRDefault="00745CCC">
      <w:pPr>
        <w:pStyle w:val="DipnotMetni"/>
      </w:pPr>
      <w:r>
        <w:rPr>
          <w:rStyle w:val="DipnotBavurusu"/>
        </w:rPr>
        <w:footnoteRef/>
      </w:r>
      <w:r>
        <w:t xml:space="preserve"> Şura, 42-43.</w:t>
      </w:r>
    </w:p>
  </w:footnote>
  <w:footnote w:id="2">
    <w:p w:rsidR="00745CCC" w:rsidRDefault="00745CCC">
      <w:pPr>
        <w:pStyle w:val="DipnotMetni"/>
      </w:pPr>
      <w:r>
        <w:rPr>
          <w:rStyle w:val="DipnotBavurusu"/>
        </w:rPr>
        <w:footnoteRef/>
      </w:r>
      <w:r>
        <w:t xml:space="preserve"> </w:t>
      </w:r>
      <w:proofErr w:type="spellStart"/>
      <w:r>
        <w:t>Tirmizi</w:t>
      </w:r>
      <w:proofErr w:type="spellEnd"/>
      <w:r>
        <w:t>, Kader, 6.</w:t>
      </w:r>
    </w:p>
  </w:footnote>
  <w:footnote w:id="3">
    <w:p w:rsidR="00745CCC" w:rsidRDefault="00745CCC">
      <w:pPr>
        <w:pStyle w:val="DipnotMetni"/>
      </w:pPr>
      <w:r>
        <w:rPr>
          <w:rStyle w:val="DipnotBavurusu"/>
        </w:rPr>
        <w:footnoteRef/>
      </w:r>
      <w:r>
        <w:t xml:space="preserve"> Kamer, 49-50.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19"/>
    <w:rsid w:val="00011233"/>
    <w:rsid w:val="00014450"/>
    <w:rsid w:val="00026445"/>
    <w:rsid w:val="00036509"/>
    <w:rsid w:val="00072CF2"/>
    <w:rsid w:val="00087015"/>
    <w:rsid w:val="000B22CE"/>
    <w:rsid w:val="000B553C"/>
    <w:rsid w:val="000B7777"/>
    <w:rsid w:val="000B7F2C"/>
    <w:rsid w:val="000C6D1B"/>
    <w:rsid w:val="000F5E52"/>
    <w:rsid w:val="000F5E85"/>
    <w:rsid w:val="000F667B"/>
    <w:rsid w:val="0011470C"/>
    <w:rsid w:val="0011689C"/>
    <w:rsid w:val="00131058"/>
    <w:rsid w:val="00142C47"/>
    <w:rsid w:val="001466D1"/>
    <w:rsid w:val="00176416"/>
    <w:rsid w:val="00195727"/>
    <w:rsid w:val="001C14CF"/>
    <w:rsid w:val="001C3B8D"/>
    <w:rsid w:val="001F1CA0"/>
    <w:rsid w:val="00200EEF"/>
    <w:rsid w:val="00215761"/>
    <w:rsid w:val="002178CC"/>
    <w:rsid w:val="00231B69"/>
    <w:rsid w:val="00261B4A"/>
    <w:rsid w:val="002A6F90"/>
    <w:rsid w:val="002B3BD4"/>
    <w:rsid w:val="002C39EE"/>
    <w:rsid w:val="002C69DF"/>
    <w:rsid w:val="002D0766"/>
    <w:rsid w:val="002D1F03"/>
    <w:rsid w:val="002F4157"/>
    <w:rsid w:val="002F778A"/>
    <w:rsid w:val="00324958"/>
    <w:rsid w:val="0036269B"/>
    <w:rsid w:val="00364042"/>
    <w:rsid w:val="003717BB"/>
    <w:rsid w:val="003869C9"/>
    <w:rsid w:val="0038735F"/>
    <w:rsid w:val="00387494"/>
    <w:rsid w:val="00390631"/>
    <w:rsid w:val="003B2B7C"/>
    <w:rsid w:val="003C524E"/>
    <w:rsid w:val="003D1CDE"/>
    <w:rsid w:val="003D1FC3"/>
    <w:rsid w:val="003D4B5B"/>
    <w:rsid w:val="003E2936"/>
    <w:rsid w:val="003E39B2"/>
    <w:rsid w:val="003F7902"/>
    <w:rsid w:val="0044743C"/>
    <w:rsid w:val="00451E16"/>
    <w:rsid w:val="00473B8D"/>
    <w:rsid w:val="00483B0B"/>
    <w:rsid w:val="004961FB"/>
    <w:rsid w:val="004C4B50"/>
    <w:rsid w:val="004C64EF"/>
    <w:rsid w:val="00503D8F"/>
    <w:rsid w:val="005239AA"/>
    <w:rsid w:val="005278E6"/>
    <w:rsid w:val="0053692E"/>
    <w:rsid w:val="0054062C"/>
    <w:rsid w:val="00541C9E"/>
    <w:rsid w:val="00547C8B"/>
    <w:rsid w:val="00556977"/>
    <w:rsid w:val="0056374B"/>
    <w:rsid w:val="005D43B4"/>
    <w:rsid w:val="005D5687"/>
    <w:rsid w:val="005F19EA"/>
    <w:rsid w:val="005F4158"/>
    <w:rsid w:val="005F5D9A"/>
    <w:rsid w:val="005F725C"/>
    <w:rsid w:val="00607450"/>
    <w:rsid w:val="00610C40"/>
    <w:rsid w:val="00611D7B"/>
    <w:rsid w:val="00634F27"/>
    <w:rsid w:val="00635A91"/>
    <w:rsid w:val="0064207F"/>
    <w:rsid w:val="006513FE"/>
    <w:rsid w:val="00672C3E"/>
    <w:rsid w:val="00686349"/>
    <w:rsid w:val="00687474"/>
    <w:rsid w:val="00687B39"/>
    <w:rsid w:val="006906F5"/>
    <w:rsid w:val="00692C34"/>
    <w:rsid w:val="006973C5"/>
    <w:rsid w:val="006A5C6B"/>
    <w:rsid w:val="006A6BDA"/>
    <w:rsid w:val="006B5BF7"/>
    <w:rsid w:val="006B794A"/>
    <w:rsid w:val="006D5483"/>
    <w:rsid w:val="007069B4"/>
    <w:rsid w:val="00722C1A"/>
    <w:rsid w:val="00740046"/>
    <w:rsid w:val="0074062C"/>
    <w:rsid w:val="0074469A"/>
    <w:rsid w:val="00745CCC"/>
    <w:rsid w:val="007604D8"/>
    <w:rsid w:val="0078305A"/>
    <w:rsid w:val="007850B4"/>
    <w:rsid w:val="00787BC7"/>
    <w:rsid w:val="00795FD8"/>
    <w:rsid w:val="007A4855"/>
    <w:rsid w:val="007A4C92"/>
    <w:rsid w:val="007F2877"/>
    <w:rsid w:val="007F5943"/>
    <w:rsid w:val="007F77BE"/>
    <w:rsid w:val="00825F10"/>
    <w:rsid w:val="008357C3"/>
    <w:rsid w:val="0085549A"/>
    <w:rsid w:val="008A0980"/>
    <w:rsid w:val="008A0E1C"/>
    <w:rsid w:val="008B041F"/>
    <w:rsid w:val="008D14EC"/>
    <w:rsid w:val="008D369A"/>
    <w:rsid w:val="008F189F"/>
    <w:rsid w:val="00901082"/>
    <w:rsid w:val="00930DA2"/>
    <w:rsid w:val="009749CE"/>
    <w:rsid w:val="009C5A23"/>
    <w:rsid w:val="00A006D3"/>
    <w:rsid w:val="00A24700"/>
    <w:rsid w:val="00A24CBD"/>
    <w:rsid w:val="00A5257E"/>
    <w:rsid w:val="00A55AA0"/>
    <w:rsid w:val="00A6578B"/>
    <w:rsid w:val="00A71ED1"/>
    <w:rsid w:val="00A82EE9"/>
    <w:rsid w:val="00A92BA3"/>
    <w:rsid w:val="00AB46E2"/>
    <w:rsid w:val="00AB7A5F"/>
    <w:rsid w:val="00AC45B2"/>
    <w:rsid w:val="00AE070F"/>
    <w:rsid w:val="00AF30F2"/>
    <w:rsid w:val="00B04952"/>
    <w:rsid w:val="00B13173"/>
    <w:rsid w:val="00B21141"/>
    <w:rsid w:val="00B24886"/>
    <w:rsid w:val="00B35BD3"/>
    <w:rsid w:val="00B40C24"/>
    <w:rsid w:val="00B551DD"/>
    <w:rsid w:val="00B7656B"/>
    <w:rsid w:val="00BA2C99"/>
    <w:rsid w:val="00BA5A69"/>
    <w:rsid w:val="00BB4337"/>
    <w:rsid w:val="00BB60A9"/>
    <w:rsid w:val="00BD7592"/>
    <w:rsid w:val="00BE6908"/>
    <w:rsid w:val="00C071DA"/>
    <w:rsid w:val="00C332CC"/>
    <w:rsid w:val="00C41327"/>
    <w:rsid w:val="00C4503C"/>
    <w:rsid w:val="00C4520C"/>
    <w:rsid w:val="00C513CB"/>
    <w:rsid w:val="00C55BB6"/>
    <w:rsid w:val="00C81CFD"/>
    <w:rsid w:val="00CA058E"/>
    <w:rsid w:val="00CA2657"/>
    <w:rsid w:val="00CB4DEF"/>
    <w:rsid w:val="00CB5EEC"/>
    <w:rsid w:val="00CC3D9F"/>
    <w:rsid w:val="00CD7AE7"/>
    <w:rsid w:val="00CE3675"/>
    <w:rsid w:val="00CF256B"/>
    <w:rsid w:val="00D44627"/>
    <w:rsid w:val="00DB00A7"/>
    <w:rsid w:val="00DB3A33"/>
    <w:rsid w:val="00DB3B2D"/>
    <w:rsid w:val="00DC58B1"/>
    <w:rsid w:val="00DD00B3"/>
    <w:rsid w:val="00DD2317"/>
    <w:rsid w:val="00DF42C9"/>
    <w:rsid w:val="00E0231F"/>
    <w:rsid w:val="00E23B7A"/>
    <w:rsid w:val="00E3721A"/>
    <w:rsid w:val="00E61D53"/>
    <w:rsid w:val="00E80CF2"/>
    <w:rsid w:val="00EA5026"/>
    <w:rsid w:val="00EC23EB"/>
    <w:rsid w:val="00EC4E37"/>
    <w:rsid w:val="00EC547F"/>
    <w:rsid w:val="00EE57BE"/>
    <w:rsid w:val="00EF4B18"/>
    <w:rsid w:val="00F20119"/>
    <w:rsid w:val="00F2116F"/>
    <w:rsid w:val="00F4516E"/>
    <w:rsid w:val="00F50D59"/>
    <w:rsid w:val="00F768F0"/>
    <w:rsid w:val="00F85DE3"/>
    <w:rsid w:val="00F961EB"/>
    <w:rsid w:val="00FB6E62"/>
    <w:rsid w:val="00FC1669"/>
    <w:rsid w:val="00FD5243"/>
    <w:rsid w:val="00FD7993"/>
    <w:rsid w:val="00FE25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01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745CC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45CCC"/>
    <w:rPr>
      <w:sz w:val="20"/>
      <w:szCs w:val="20"/>
    </w:rPr>
  </w:style>
  <w:style w:type="character" w:styleId="DipnotBavurusu">
    <w:name w:val="footnote reference"/>
    <w:basedOn w:val="VarsaylanParagrafYazTipi"/>
    <w:uiPriority w:val="99"/>
    <w:semiHidden/>
    <w:unhideWhenUsed/>
    <w:rsid w:val="00745C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01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745CC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45CCC"/>
    <w:rPr>
      <w:sz w:val="20"/>
      <w:szCs w:val="20"/>
    </w:rPr>
  </w:style>
  <w:style w:type="character" w:styleId="DipnotBavurusu">
    <w:name w:val="footnote reference"/>
    <w:basedOn w:val="VarsaylanParagrafYazTipi"/>
    <w:uiPriority w:val="99"/>
    <w:semiHidden/>
    <w:unhideWhenUsed/>
    <w:rsid w:val="00745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701">
      <w:bodyDiv w:val="1"/>
      <w:marLeft w:val="0"/>
      <w:marRight w:val="0"/>
      <w:marTop w:val="0"/>
      <w:marBottom w:val="0"/>
      <w:divBdr>
        <w:top w:val="none" w:sz="0" w:space="0" w:color="auto"/>
        <w:left w:val="none" w:sz="0" w:space="0" w:color="auto"/>
        <w:bottom w:val="none" w:sz="0" w:space="0" w:color="auto"/>
        <w:right w:val="none" w:sz="0" w:space="0" w:color="auto"/>
      </w:divBdr>
      <w:divsChild>
        <w:div w:id="1536037252">
          <w:marLeft w:val="0"/>
          <w:marRight w:val="0"/>
          <w:marTop w:val="0"/>
          <w:marBottom w:val="0"/>
          <w:divBdr>
            <w:top w:val="none" w:sz="0" w:space="0" w:color="auto"/>
            <w:left w:val="none" w:sz="0" w:space="0" w:color="auto"/>
            <w:bottom w:val="none" w:sz="0" w:space="0" w:color="auto"/>
            <w:right w:val="none" w:sz="0" w:space="0" w:color="auto"/>
          </w:divBdr>
          <w:divsChild>
            <w:div w:id="1567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ERGÜN</dc:creator>
  <cp:lastModifiedBy>Mehmet ERGÜN</cp:lastModifiedBy>
  <cp:revision>2</cp:revision>
  <dcterms:created xsi:type="dcterms:W3CDTF">2013-06-06T11:35:00Z</dcterms:created>
  <dcterms:modified xsi:type="dcterms:W3CDTF">2013-06-06T11:44:00Z</dcterms:modified>
</cp:coreProperties>
</file>